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A6CF" w14:textId="6F0CC06C" w:rsidR="008C5475" w:rsidRDefault="008C5475"/>
    <w:p w14:paraId="573EE073" w14:textId="3AA8020A" w:rsidR="00D53B41" w:rsidRDefault="00D53B41" w:rsidP="0056070F">
      <w:pPr>
        <w:tabs>
          <w:tab w:val="left" w:pos="4965"/>
        </w:tabs>
        <w:jc w:val="center"/>
        <w:rPr>
          <w:sz w:val="28"/>
          <w:szCs w:val="28"/>
          <w:u w:val="single"/>
        </w:rPr>
      </w:pPr>
      <w:r w:rsidRPr="00D53B41">
        <w:rPr>
          <w:sz w:val="28"/>
          <w:szCs w:val="28"/>
          <w:u w:val="single"/>
        </w:rPr>
        <w:t>Governors Terms of Office</w:t>
      </w:r>
    </w:p>
    <w:p w14:paraId="65E23FDD" w14:textId="5A6305FC" w:rsidR="0056070F" w:rsidRDefault="0056070F" w:rsidP="00D53B41">
      <w:pPr>
        <w:tabs>
          <w:tab w:val="left" w:pos="4965"/>
        </w:tabs>
        <w:rPr>
          <w:sz w:val="24"/>
          <w:szCs w:val="24"/>
        </w:rPr>
      </w:pPr>
      <w:r w:rsidRPr="0056070F">
        <w:rPr>
          <w:sz w:val="24"/>
          <w:szCs w:val="24"/>
        </w:rPr>
        <w:t>Oughtibridge Primary School holds three Full Governing Body meetings per year and six committee meetings per year (one each term).</w:t>
      </w:r>
    </w:p>
    <w:p w14:paraId="23E971E9" w14:textId="4DC3B78F" w:rsidR="0056070F" w:rsidRDefault="0056070F" w:rsidP="00D53B41">
      <w:pPr>
        <w:tabs>
          <w:tab w:val="left" w:pos="496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471"/>
        <w:gridCol w:w="1559"/>
        <w:gridCol w:w="1701"/>
        <w:gridCol w:w="2243"/>
        <w:gridCol w:w="1744"/>
        <w:gridCol w:w="1744"/>
      </w:tblGrid>
      <w:tr w:rsidR="0056070F" w14:paraId="6EC40555" w14:textId="77777777" w:rsidTr="00D965F7">
        <w:tc>
          <w:tcPr>
            <w:tcW w:w="1743" w:type="dxa"/>
            <w:shd w:val="clear" w:color="auto" w:fill="2E74B5" w:themeFill="accent5" w:themeFillShade="BF"/>
          </w:tcPr>
          <w:p w14:paraId="5B523D4B" w14:textId="53F15C24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Governor</w:t>
            </w:r>
          </w:p>
        </w:tc>
        <w:tc>
          <w:tcPr>
            <w:tcW w:w="1743" w:type="dxa"/>
            <w:shd w:val="clear" w:color="auto" w:fill="2E74B5" w:themeFill="accent5" w:themeFillShade="BF"/>
          </w:tcPr>
          <w:p w14:paraId="7D064327" w14:textId="6B1A1392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Governor Type</w:t>
            </w:r>
          </w:p>
        </w:tc>
        <w:tc>
          <w:tcPr>
            <w:tcW w:w="1471" w:type="dxa"/>
            <w:shd w:val="clear" w:color="auto" w:fill="2E74B5" w:themeFill="accent5" w:themeFillShade="BF"/>
          </w:tcPr>
          <w:p w14:paraId="744B385C" w14:textId="2405F840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04BE11BE" w14:textId="63D36A6D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701" w:type="dxa"/>
            <w:shd w:val="clear" w:color="auto" w:fill="2E74B5" w:themeFill="accent5" w:themeFillShade="BF"/>
          </w:tcPr>
          <w:p w14:paraId="0ABB644B" w14:textId="6A5C9BEB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Attendance for academic year 2025-2026</w:t>
            </w:r>
          </w:p>
        </w:tc>
        <w:tc>
          <w:tcPr>
            <w:tcW w:w="2243" w:type="dxa"/>
            <w:shd w:val="clear" w:color="auto" w:fill="2E74B5" w:themeFill="accent5" w:themeFillShade="BF"/>
          </w:tcPr>
          <w:p w14:paraId="5203428C" w14:textId="18671C02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Business and Finance Interests</w:t>
            </w:r>
          </w:p>
        </w:tc>
        <w:tc>
          <w:tcPr>
            <w:tcW w:w="1744" w:type="dxa"/>
            <w:shd w:val="clear" w:color="auto" w:fill="2E74B5" w:themeFill="accent5" w:themeFillShade="BF"/>
          </w:tcPr>
          <w:p w14:paraId="621CE2A1" w14:textId="63269FE5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Governance roles in other educational institutions</w:t>
            </w:r>
          </w:p>
        </w:tc>
        <w:tc>
          <w:tcPr>
            <w:tcW w:w="1744" w:type="dxa"/>
            <w:shd w:val="clear" w:color="auto" w:fill="2E74B5" w:themeFill="accent5" w:themeFillShade="BF"/>
          </w:tcPr>
          <w:p w14:paraId="092F184D" w14:textId="0662EC76" w:rsidR="0056070F" w:rsidRPr="0056070F" w:rsidRDefault="0056070F" w:rsidP="00D53B41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Any relationships between Governors and school</w:t>
            </w:r>
          </w:p>
        </w:tc>
      </w:tr>
      <w:tr w:rsidR="0056070F" w14:paraId="214034D2" w14:textId="77777777" w:rsidTr="00D965F7">
        <w:tc>
          <w:tcPr>
            <w:tcW w:w="1743" w:type="dxa"/>
          </w:tcPr>
          <w:p w14:paraId="234CF94F" w14:textId="77777777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  <w:p w14:paraId="710D7308" w14:textId="2CC1D674" w:rsidR="006049B6" w:rsidRDefault="006049B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C02DC24" w14:textId="7C7B3AF3" w:rsidR="0056070F" w:rsidRDefault="007C5881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Betty Bedford</w:t>
            </w:r>
          </w:p>
        </w:tc>
        <w:tc>
          <w:tcPr>
            <w:tcW w:w="1471" w:type="dxa"/>
          </w:tcPr>
          <w:p w14:paraId="521892D6" w14:textId="7381F041" w:rsidR="00E24AEF" w:rsidRDefault="00E24AE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18/11/19</w:t>
            </w:r>
          </w:p>
          <w:p w14:paraId="7E5A11EA" w14:textId="77777777" w:rsidR="008B504F" w:rsidRDefault="008B504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436EBE27" w14:textId="77777777" w:rsidR="00E24AEF" w:rsidRDefault="00E24AE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Reappointed</w:t>
            </w:r>
          </w:p>
          <w:p w14:paraId="2420D2D2" w14:textId="77777777" w:rsidR="00E24AEF" w:rsidRDefault="00E24AE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18/11/23</w:t>
            </w:r>
          </w:p>
          <w:p w14:paraId="04C409A7" w14:textId="79A0AD2F" w:rsidR="00E24AEF" w:rsidRDefault="00E24AE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B30476" w14:textId="2833CA01" w:rsidR="0056070F" w:rsidRDefault="00E24AE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7FE4">
              <w:rPr>
                <w:sz w:val="24"/>
                <w:szCs w:val="24"/>
              </w:rPr>
              <w:t>5/11/27</w:t>
            </w:r>
          </w:p>
        </w:tc>
        <w:tc>
          <w:tcPr>
            <w:tcW w:w="1701" w:type="dxa"/>
          </w:tcPr>
          <w:p w14:paraId="41BF16EE" w14:textId="043B6DED" w:rsidR="0056070F" w:rsidRDefault="00E77E8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5696F">
              <w:rPr>
                <w:sz w:val="24"/>
                <w:szCs w:val="24"/>
              </w:rPr>
              <w:t xml:space="preserve"> meetings</w:t>
            </w:r>
          </w:p>
        </w:tc>
        <w:tc>
          <w:tcPr>
            <w:tcW w:w="2243" w:type="dxa"/>
          </w:tcPr>
          <w:p w14:paraId="5ADF903C" w14:textId="58439F00" w:rsidR="0056070F" w:rsidRDefault="00374F2E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4DAD3D97" w14:textId="0300D8E4" w:rsidR="0056070F" w:rsidRDefault="00374F2E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0A20A3FF" w14:textId="49505B9B" w:rsidR="0056070F" w:rsidRDefault="00374F2E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in school</w:t>
            </w:r>
          </w:p>
        </w:tc>
      </w:tr>
      <w:tr w:rsidR="0056070F" w14:paraId="0BE5C8DF" w14:textId="77777777" w:rsidTr="00D965F7">
        <w:tc>
          <w:tcPr>
            <w:tcW w:w="1743" w:type="dxa"/>
          </w:tcPr>
          <w:p w14:paraId="12617097" w14:textId="77777777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Adams</w:t>
            </w:r>
          </w:p>
          <w:p w14:paraId="6A4CAD52" w14:textId="77777777" w:rsidR="00D807D2" w:rsidRDefault="00D807D2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37372532" w14:textId="0424C9E1" w:rsidR="006049B6" w:rsidRDefault="006049B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99ABEE3" w14:textId="6CAB81C4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</w:t>
            </w:r>
          </w:p>
        </w:tc>
        <w:tc>
          <w:tcPr>
            <w:tcW w:w="1471" w:type="dxa"/>
          </w:tcPr>
          <w:p w14:paraId="708D7320" w14:textId="77777777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1/09/23</w:t>
            </w:r>
          </w:p>
          <w:p w14:paraId="43983282" w14:textId="77777777" w:rsidR="008B504F" w:rsidRDefault="008B504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2099EE7F" w14:textId="4F6DD52E" w:rsidR="008B504F" w:rsidRDefault="008B504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5F446B" w14:textId="2672A9F5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1701" w:type="dxa"/>
          </w:tcPr>
          <w:p w14:paraId="7DD0A53E" w14:textId="2BA16A2B" w:rsidR="0056070F" w:rsidRDefault="00E77E8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6070F">
              <w:rPr>
                <w:sz w:val="24"/>
                <w:szCs w:val="24"/>
              </w:rPr>
              <w:t xml:space="preserve"> meetings</w:t>
            </w:r>
          </w:p>
        </w:tc>
        <w:tc>
          <w:tcPr>
            <w:tcW w:w="2243" w:type="dxa"/>
          </w:tcPr>
          <w:p w14:paraId="48603CB3" w14:textId="31B47A9F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2F057E90" w14:textId="17ADAFE1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00D5247F" w14:textId="2921BADC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56070F" w14:paraId="4FCAF694" w14:textId="77777777" w:rsidTr="00D965F7">
        <w:tc>
          <w:tcPr>
            <w:tcW w:w="1743" w:type="dxa"/>
          </w:tcPr>
          <w:p w14:paraId="418B4172" w14:textId="18FE8D18" w:rsidR="0056070F" w:rsidRDefault="00C54DB4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Maxine </w:t>
            </w:r>
            <w:proofErr w:type="spellStart"/>
            <w:r>
              <w:rPr>
                <w:sz w:val="24"/>
                <w:szCs w:val="24"/>
              </w:rPr>
              <w:t>Kuczaw</w:t>
            </w:r>
            <w:r w:rsidR="00D965F7">
              <w:rPr>
                <w:sz w:val="24"/>
                <w:szCs w:val="24"/>
              </w:rPr>
              <w:t>ski</w:t>
            </w:r>
            <w:proofErr w:type="spellEnd"/>
          </w:p>
          <w:p w14:paraId="226F5D02" w14:textId="7391F5AF" w:rsidR="006049B6" w:rsidRDefault="006049B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54FE7B3" w14:textId="7D1BFDF6" w:rsidR="0056070F" w:rsidRDefault="00D965F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1471" w:type="dxa"/>
          </w:tcPr>
          <w:p w14:paraId="05788CEE" w14:textId="00C7958A" w:rsidR="0056070F" w:rsidRDefault="00D965F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01/09/24</w:t>
            </w:r>
          </w:p>
        </w:tc>
        <w:tc>
          <w:tcPr>
            <w:tcW w:w="1559" w:type="dxa"/>
          </w:tcPr>
          <w:p w14:paraId="7CC34433" w14:textId="2E20775D" w:rsidR="0056070F" w:rsidRDefault="00D965F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31/08/28</w:t>
            </w:r>
          </w:p>
        </w:tc>
        <w:tc>
          <w:tcPr>
            <w:tcW w:w="1701" w:type="dxa"/>
          </w:tcPr>
          <w:p w14:paraId="6A1C4C24" w14:textId="4D52E6CD" w:rsidR="0056070F" w:rsidRDefault="00E77E8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75696F">
              <w:rPr>
                <w:sz w:val="24"/>
                <w:szCs w:val="24"/>
              </w:rPr>
              <w:t>meetings</w:t>
            </w:r>
          </w:p>
        </w:tc>
        <w:tc>
          <w:tcPr>
            <w:tcW w:w="2243" w:type="dxa"/>
          </w:tcPr>
          <w:p w14:paraId="75D5BCE9" w14:textId="77777777" w:rsidR="0056070F" w:rsidRDefault="00D965F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14:paraId="29B219D4" w14:textId="77777777" w:rsidR="006D1245" w:rsidRDefault="006D1245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75000554" w14:textId="77777777" w:rsidR="006D1245" w:rsidRDefault="006D1245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5AA1E568" w14:textId="3095919D" w:rsidR="006D1245" w:rsidRDefault="006D1245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FEAA8F1" w14:textId="032116BC" w:rsidR="0056070F" w:rsidRDefault="00D965F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385FD714" w14:textId="694F78A0" w:rsidR="0056070F" w:rsidRDefault="00D965F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in school</w:t>
            </w:r>
          </w:p>
        </w:tc>
      </w:tr>
      <w:tr w:rsidR="0056070F" w14:paraId="58E5E98C" w14:textId="77777777" w:rsidTr="00D965F7">
        <w:tc>
          <w:tcPr>
            <w:tcW w:w="1743" w:type="dxa"/>
          </w:tcPr>
          <w:p w14:paraId="1254AFAB" w14:textId="08FCD5F9" w:rsidR="0056070F" w:rsidRDefault="00D965F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Jones</w:t>
            </w:r>
          </w:p>
          <w:p w14:paraId="1205C27D" w14:textId="77777777" w:rsidR="005F06BD" w:rsidRDefault="005F06BD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36AD96A2" w14:textId="3D654532" w:rsidR="005F06BD" w:rsidRDefault="005F06BD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Resigned</w:t>
            </w:r>
          </w:p>
          <w:p w14:paraId="2A7E6E64" w14:textId="77777777" w:rsidR="0056070F" w:rsidRDefault="0056070F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38625D37" w14:textId="165A8A75" w:rsidR="006049B6" w:rsidRDefault="006049B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09ECB77" w14:textId="3A6BEC91" w:rsidR="0056070F" w:rsidRDefault="008557B7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</w:t>
            </w:r>
            <w:r w:rsidR="00B64FC1">
              <w:rPr>
                <w:sz w:val="24"/>
                <w:szCs w:val="24"/>
              </w:rPr>
              <w:t>opted</w:t>
            </w:r>
          </w:p>
        </w:tc>
        <w:tc>
          <w:tcPr>
            <w:tcW w:w="1471" w:type="dxa"/>
          </w:tcPr>
          <w:p w14:paraId="56F06ED1" w14:textId="02D69020" w:rsidR="0056070F" w:rsidRDefault="00B64FC1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01/09/22</w:t>
            </w:r>
          </w:p>
        </w:tc>
        <w:tc>
          <w:tcPr>
            <w:tcW w:w="1559" w:type="dxa"/>
          </w:tcPr>
          <w:p w14:paraId="60D838EA" w14:textId="5418C190" w:rsidR="0056070F" w:rsidRDefault="00B64FC1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31/08/26</w:t>
            </w:r>
          </w:p>
        </w:tc>
        <w:tc>
          <w:tcPr>
            <w:tcW w:w="1701" w:type="dxa"/>
          </w:tcPr>
          <w:p w14:paraId="620C65E9" w14:textId="229212E3" w:rsidR="0056070F" w:rsidRDefault="00E77E86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4D80">
              <w:rPr>
                <w:sz w:val="24"/>
                <w:szCs w:val="24"/>
              </w:rPr>
              <w:t>meeting</w:t>
            </w:r>
          </w:p>
        </w:tc>
        <w:tc>
          <w:tcPr>
            <w:tcW w:w="2243" w:type="dxa"/>
          </w:tcPr>
          <w:p w14:paraId="2B9654B2" w14:textId="77777777" w:rsidR="0056070F" w:rsidRDefault="00B64FC1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Employee for department of education </w:t>
            </w:r>
            <w:r w:rsidR="00D807D2">
              <w:rPr>
                <w:sz w:val="24"/>
                <w:szCs w:val="24"/>
              </w:rPr>
              <w:t>/ education and skills funding agency (ESFA)</w:t>
            </w:r>
          </w:p>
          <w:p w14:paraId="10AE93FC" w14:textId="413BF4A0" w:rsidR="006D1245" w:rsidRDefault="006D1245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46FD316" w14:textId="305DD19F" w:rsidR="0056070F" w:rsidRDefault="00D807D2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2101B0BC" w14:textId="2E8158B4" w:rsidR="0056070F" w:rsidRDefault="00D807D2" w:rsidP="00D53B41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7A6A2A" w14:paraId="17A7BC4E" w14:textId="77777777" w:rsidTr="00C64D08">
        <w:trPr>
          <w:trHeight w:val="1125"/>
        </w:trPr>
        <w:tc>
          <w:tcPr>
            <w:tcW w:w="1743" w:type="dxa"/>
            <w:shd w:val="clear" w:color="auto" w:fill="2E74B5" w:themeFill="accent5" w:themeFillShade="BF"/>
          </w:tcPr>
          <w:p w14:paraId="073D841E" w14:textId="6ED2C778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bookmarkStart w:id="0" w:name="_Hlk234845858"/>
            <w:r w:rsidRPr="0056070F">
              <w:rPr>
                <w:color w:val="FFFFFF" w:themeColor="background1"/>
                <w:sz w:val="24"/>
                <w:szCs w:val="24"/>
              </w:rPr>
              <w:lastRenderedPageBreak/>
              <w:t>Governor</w:t>
            </w:r>
          </w:p>
        </w:tc>
        <w:tc>
          <w:tcPr>
            <w:tcW w:w="1743" w:type="dxa"/>
            <w:shd w:val="clear" w:color="auto" w:fill="2E74B5" w:themeFill="accent5" w:themeFillShade="BF"/>
          </w:tcPr>
          <w:p w14:paraId="5E0227B9" w14:textId="273B3C62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Governor Type</w:t>
            </w:r>
          </w:p>
        </w:tc>
        <w:tc>
          <w:tcPr>
            <w:tcW w:w="1471" w:type="dxa"/>
            <w:shd w:val="clear" w:color="auto" w:fill="2E74B5" w:themeFill="accent5" w:themeFillShade="BF"/>
          </w:tcPr>
          <w:p w14:paraId="13BAC039" w14:textId="268843C2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7E6D0047" w14:textId="549C403E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701" w:type="dxa"/>
            <w:shd w:val="clear" w:color="auto" w:fill="2E74B5" w:themeFill="accent5" w:themeFillShade="BF"/>
          </w:tcPr>
          <w:p w14:paraId="36B09F20" w14:textId="0959716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Attendance for academic year 2025-2026</w:t>
            </w:r>
          </w:p>
        </w:tc>
        <w:tc>
          <w:tcPr>
            <w:tcW w:w="2243" w:type="dxa"/>
            <w:shd w:val="clear" w:color="auto" w:fill="2E74B5" w:themeFill="accent5" w:themeFillShade="BF"/>
          </w:tcPr>
          <w:p w14:paraId="30D567DE" w14:textId="47603EF4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Business and Finance Interests</w:t>
            </w:r>
          </w:p>
        </w:tc>
        <w:tc>
          <w:tcPr>
            <w:tcW w:w="1744" w:type="dxa"/>
            <w:shd w:val="clear" w:color="auto" w:fill="2E74B5" w:themeFill="accent5" w:themeFillShade="BF"/>
          </w:tcPr>
          <w:p w14:paraId="05FE6FF1" w14:textId="525BFBDE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Governance roles in other educational institutions</w:t>
            </w:r>
          </w:p>
        </w:tc>
        <w:tc>
          <w:tcPr>
            <w:tcW w:w="1744" w:type="dxa"/>
            <w:shd w:val="clear" w:color="auto" w:fill="2E74B5" w:themeFill="accent5" w:themeFillShade="BF"/>
          </w:tcPr>
          <w:p w14:paraId="0D191E30" w14:textId="2DDA5CB3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Any relationships between Governors and school</w:t>
            </w:r>
          </w:p>
        </w:tc>
      </w:tr>
      <w:bookmarkEnd w:id="0"/>
      <w:tr w:rsidR="007A6A2A" w14:paraId="24B98EE0" w14:textId="77777777" w:rsidTr="00C9719B">
        <w:tc>
          <w:tcPr>
            <w:tcW w:w="1743" w:type="dxa"/>
            <w:shd w:val="clear" w:color="auto" w:fill="auto"/>
          </w:tcPr>
          <w:p w14:paraId="21A2CBF4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73F8CF4B" w14:textId="32C5969D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Oldfield</w:t>
            </w:r>
          </w:p>
          <w:p w14:paraId="7356FF3E" w14:textId="5A2C63AD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B8ADD2A" w14:textId="7B2F1D26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471" w:type="dxa"/>
            <w:shd w:val="clear" w:color="auto" w:fill="auto"/>
          </w:tcPr>
          <w:p w14:paraId="495386F9" w14:textId="69CED255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1/09/22</w:t>
            </w:r>
          </w:p>
        </w:tc>
        <w:tc>
          <w:tcPr>
            <w:tcW w:w="1559" w:type="dxa"/>
            <w:shd w:val="clear" w:color="auto" w:fill="auto"/>
          </w:tcPr>
          <w:p w14:paraId="246DDBE5" w14:textId="2C12C796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31/08/26</w:t>
            </w:r>
          </w:p>
        </w:tc>
        <w:tc>
          <w:tcPr>
            <w:tcW w:w="1701" w:type="dxa"/>
            <w:shd w:val="clear" w:color="auto" w:fill="auto"/>
          </w:tcPr>
          <w:p w14:paraId="2599A713" w14:textId="59A5CEAA" w:rsidR="007A6A2A" w:rsidRDefault="00E77E86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75696F">
              <w:rPr>
                <w:sz w:val="24"/>
                <w:szCs w:val="24"/>
              </w:rPr>
              <w:t>m</w:t>
            </w:r>
            <w:r w:rsidR="00EF07C5">
              <w:rPr>
                <w:sz w:val="24"/>
                <w:szCs w:val="24"/>
              </w:rPr>
              <w:t>eetings</w:t>
            </w:r>
          </w:p>
        </w:tc>
        <w:tc>
          <w:tcPr>
            <w:tcW w:w="2243" w:type="dxa"/>
            <w:shd w:val="clear" w:color="auto" w:fill="auto"/>
          </w:tcPr>
          <w:p w14:paraId="12AB574D" w14:textId="2EDB76F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 for Sheffield City Council – Educational Psychology Service &amp; own business Catherine Hallam Psychology Limited</w:t>
            </w:r>
          </w:p>
        </w:tc>
        <w:tc>
          <w:tcPr>
            <w:tcW w:w="1744" w:type="dxa"/>
            <w:shd w:val="clear" w:color="auto" w:fill="auto"/>
          </w:tcPr>
          <w:p w14:paraId="5240DED1" w14:textId="0C015DE1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  <w:shd w:val="clear" w:color="auto" w:fill="auto"/>
          </w:tcPr>
          <w:p w14:paraId="1DB0DA75" w14:textId="04F969B8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in school</w:t>
            </w:r>
          </w:p>
        </w:tc>
      </w:tr>
      <w:tr w:rsidR="007A6A2A" w14:paraId="798A1BBA" w14:textId="77777777" w:rsidTr="00D965F7">
        <w:tc>
          <w:tcPr>
            <w:tcW w:w="1743" w:type="dxa"/>
          </w:tcPr>
          <w:p w14:paraId="37F05C72" w14:textId="52E1B67A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 Morris</w:t>
            </w:r>
          </w:p>
          <w:p w14:paraId="6AB876E9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3EF211D9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4476DE8E" w14:textId="3E8CE9CC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F44C135" w14:textId="7AA94875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1471" w:type="dxa"/>
          </w:tcPr>
          <w:p w14:paraId="2BB4DD01" w14:textId="77C8F04B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1/09/25</w:t>
            </w:r>
          </w:p>
        </w:tc>
        <w:tc>
          <w:tcPr>
            <w:tcW w:w="1559" w:type="dxa"/>
          </w:tcPr>
          <w:p w14:paraId="548F4588" w14:textId="51F607B1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31/08/29</w:t>
            </w:r>
          </w:p>
        </w:tc>
        <w:tc>
          <w:tcPr>
            <w:tcW w:w="1701" w:type="dxa"/>
          </w:tcPr>
          <w:p w14:paraId="176B47E7" w14:textId="31447E5B" w:rsidR="007A6A2A" w:rsidRDefault="001C133D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267B8C">
              <w:rPr>
                <w:sz w:val="24"/>
                <w:szCs w:val="24"/>
              </w:rPr>
              <w:t>meetings</w:t>
            </w:r>
          </w:p>
        </w:tc>
        <w:tc>
          <w:tcPr>
            <w:tcW w:w="2243" w:type="dxa"/>
          </w:tcPr>
          <w:p w14:paraId="10706B50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Head Teacher</w:t>
            </w:r>
          </w:p>
          <w:p w14:paraId="09B22610" w14:textId="6A29B8DD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Rossington All Saints Academy Doncaster</w:t>
            </w:r>
          </w:p>
        </w:tc>
        <w:tc>
          <w:tcPr>
            <w:tcW w:w="1744" w:type="dxa"/>
          </w:tcPr>
          <w:p w14:paraId="126AEFAF" w14:textId="24AA594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2B79C512" w14:textId="2707475C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in school</w:t>
            </w:r>
          </w:p>
        </w:tc>
      </w:tr>
      <w:tr w:rsidR="007A6A2A" w14:paraId="3FCB4187" w14:textId="77777777" w:rsidTr="00D965F7">
        <w:tc>
          <w:tcPr>
            <w:tcW w:w="1743" w:type="dxa"/>
          </w:tcPr>
          <w:p w14:paraId="269FBB78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4D5F33E5" w14:textId="268AC1F6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Felix Mitchell-Hampson</w:t>
            </w:r>
          </w:p>
          <w:p w14:paraId="103AF71E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6FCD8AB5" w14:textId="5856AD16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B4F4002" w14:textId="238B219C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</w:t>
            </w:r>
          </w:p>
        </w:tc>
        <w:tc>
          <w:tcPr>
            <w:tcW w:w="1471" w:type="dxa"/>
          </w:tcPr>
          <w:p w14:paraId="6A57691C" w14:textId="3E58F0EA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1/09/25</w:t>
            </w:r>
          </w:p>
        </w:tc>
        <w:tc>
          <w:tcPr>
            <w:tcW w:w="1559" w:type="dxa"/>
          </w:tcPr>
          <w:p w14:paraId="366855F4" w14:textId="31818AF4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31/08/29</w:t>
            </w:r>
          </w:p>
        </w:tc>
        <w:tc>
          <w:tcPr>
            <w:tcW w:w="1701" w:type="dxa"/>
          </w:tcPr>
          <w:p w14:paraId="5BB63201" w14:textId="21098580" w:rsidR="007A6A2A" w:rsidRDefault="001C133D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267B8C">
              <w:rPr>
                <w:sz w:val="24"/>
                <w:szCs w:val="24"/>
              </w:rPr>
              <w:t>meetings</w:t>
            </w:r>
          </w:p>
        </w:tc>
        <w:tc>
          <w:tcPr>
            <w:tcW w:w="2243" w:type="dxa"/>
          </w:tcPr>
          <w:p w14:paraId="674106F3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 building surveyor at Inform Surveying Limited </w:t>
            </w:r>
          </w:p>
          <w:p w14:paraId="77A92B53" w14:textId="5D78B3A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at Inflight Limited</w:t>
            </w:r>
          </w:p>
        </w:tc>
        <w:tc>
          <w:tcPr>
            <w:tcW w:w="1744" w:type="dxa"/>
          </w:tcPr>
          <w:p w14:paraId="2FEFFCA0" w14:textId="0291D253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24BB4824" w14:textId="690E279A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in school</w:t>
            </w:r>
          </w:p>
        </w:tc>
      </w:tr>
      <w:tr w:rsidR="007A6A2A" w14:paraId="62ECF5F0" w14:textId="77777777" w:rsidTr="00D965F7">
        <w:tc>
          <w:tcPr>
            <w:tcW w:w="1743" w:type="dxa"/>
          </w:tcPr>
          <w:p w14:paraId="0DE04861" w14:textId="6B6288AE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Danielle Jenkins-Omar</w:t>
            </w:r>
          </w:p>
          <w:p w14:paraId="2F6F6696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4BF2AB23" w14:textId="7777777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1CEA5CB5" w14:textId="5FBF60D5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5F3455F" w14:textId="12A1323A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471" w:type="dxa"/>
          </w:tcPr>
          <w:p w14:paraId="40B94180" w14:textId="4C68B634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16/10/23</w:t>
            </w:r>
          </w:p>
        </w:tc>
        <w:tc>
          <w:tcPr>
            <w:tcW w:w="1559" w:type="dxa"/>
          </w:tcPr>
          <w:p w14:paraId="1E12AC3C" w14:textId="400E229B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15/10/27</w:t>
            </w:r>
          </w:p>
        </w:tc>
        <w:tc>
          <w:tcPr>
            <w:tcW w:w="1701" w:type="dxa"/>
          </w:tcPr>
          <w:p w14:paraId="4D664061" w14:textId="4D671AC6" w:rsidR="007A6A2A" w:rsidRDefault="004A247D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267B8C">
              <w:rPr>
                <w:sz w:val="24"/>
                <w:szCs w:val="24"/>
              </w:rPr>
              <w:t>meetings</w:t>
            </w:r>
          </w:p>
        </w:tc>
        <w:tc>
          <w:tcPr>
            <w:tcW w:w="2243" w:type="dxa"/>
          </w:tcPr>
          <w:p w14:paraId="66C0A71F" w14:textId="6D3FFD67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07D840F5" w14:textId="31227B60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None </w:t>
            </w:r>
          </w:p>
        </w:tc>
        <w:tc>
          <w:tcPr>
            <w:tcW w:w="1744" w:type="dxa"/>
          </w:tcPr>
          <w:p w14:paraId="0E40B1AD" w14:textId="74EEFC16" w:rsidR="007A6A2A" w:rsidRDefault="007A6A2A" w:rsidP="007A6A2A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in school</w:t>
            </w:r>
          </w:p>
        </w:tc>
      </w:tr>
    </w:tbl>
    <w:p w14:paraId="6865C077" w14:textId="67A38A65" w:rsidR="0056070F" w:rsidRDefault="0056070F" w:rsidP="00D53B41">
      <w:pPr>
        <w:tabs>
          <w:tab w:val="left" w:pos="4965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471"/>
        <w:gridCol w:w="1559"/>
        <w:gridCol w:w="2200"/>
        <w:gridCol w:w="1744"/>
        <w:gridCol w:w="1744"/>
        <w:gridCol w:w="1744"/>
      </w:tblGrid>
      <w:tr w:rsidR="00A10EBB" w14:paraId="072E2000" w14:textId="77777777" w:rsidTr="00A10EBB">
        <w:tc>
          <w:tcPr>
            <w:tcW w:w="1743" w:type="dxa"/>
            <w:shd w:val="clear" w:color="auto" w:fill="2E74B5" w:themeFill="accent5" w:themeFillShade="BF"/>
          </w:tcPr>
          <w:p w14:paraId="3A4867A5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lastRenderedPageBreak/>
              <w:t>Governor</w:t>
            </w:r>
          </w:p>
        </w:tc>
        <w:tc>
          <w:tcPr>
            <w:tcW w:w="1743" w:type="dxa"/>
            <w:shd w:val="clear" w:color="auto" w:fill="2E74B5" w:themeFill="accent5" w:themeFillShade="BF"/>
          </w:tcPr>
          <w:p w14:paraId="06BD0B26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Governor Type</w:t>
            </w:r>
          </w:p>
        </w:tc>
        <w:tc>
          <w:tcPr>
            <w:tcW w:w="1471" w:type="dxa"/>
            <w:shd w:val="clear" w:color="auto" w:fill="2E74B5" w:themeFill="accent5" w:themeFillShade="BF"/>
          </w:tcPr>
          <w:p w14:paraId="1D615AFE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3AEC7FDD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2200" w:type="dxa"/>
            <w:shd w:val="clear" w:color="auto" w:fill="2E74B5" w:themeFill="accent5" w:themeFillShade="BF"/>
          </w:tcPr>
          <w:p w14:paraId="1DF226F7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Attendance for academic year 2025-2026</w:t>
            </w:r>
          </w:p>
        </w:tc>
        <w:tc>
          <w:tcPr>
            <w:tcW w:w="1744" w:type="dxa"/>
            <w:shd w:val="clear" w:color="auto" w:fill="2E74B5" w:themeFill="accent5" w:themeFillShade="BF"/>
          </w:tcPr>
          <w:p w14:paraId="6DCD97DC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Business and Finance Interests</w:t>
            </w:r>
          </w:p>
        </w:tc>
        <w:tc>
          <w:tcPr>
            <w:tcW w:w="1744" w:type="dxa"/>
            <w:shd w:val="clear" w:color="auto" w:fill="2E74B5" w:themeFill="accent5" w:themeFillShade="BF"/>
          </w:tcPr>
          <w:p w14:paraId="0347D3BA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Governance roles in other educational institutions</w:t>
            </w:r>
          </w:p>
        </w:tc>
        <w:tc>
          <w:tcPr>
            <w:tcW w:w="1744" w:type="dxa"/>
            <w:shd w:val="clear" w:color="auto" w:fill="2E74B5" w:themeFill="accent5" w:themeFillShade="BF"/>
          </w:tcPr>
          <w:p w14:paraId="75924356" w14:textId="77777777" w:rsidR="00A10EBB" w:rsidRPr="0056070F" w:rsidRDefault="00A10EBB" w:rsidP="00A10EBB">
            <w:pPr>
              <w:tabs>
                <w:tab w:val="left" w:pos="4965"/>
              </w:tabs>
              <w:rPr>
                <w:color w:val="FFFFFF" w:themeColor="background1"/>
                <w:sz w:val="24"/>
                <w:szCs w:val="24"/>
              </w:rPr>
            </w:pPr>
            <w:r w:rsidRPr="0056070F">
              <w:rPr>
                <w:color w:val="FFFFFF" w:themeColor="background1"/>
                <w:sz w:val="24"/>
                <w:szCs w:val="24"/>
              </w:rPr>
              <w:t>Any relationships between Governors and school</w:t>
            </w:r>
          </w:p>
        </w:tc>
      </w:tr>
      <w:tr w:rsidR="00A10EBB" w14:paraId="1172CCC2" w14:textId="77777777" w:rsidTr="00A10EBB">
        <w:tc>
          <w:tcPr>
            <w:tcW w:w="1743" w:type="dxa"/>
          </w:tcPr>
          <w:p w14:paraId="0F8E5DD2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63B1EF25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Gemma Shelton</w:t>
            </w:r>
          </w:p>
          <w:p w14:paraId="3C303E93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1DD68F8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</w:t>
            </w:r>
          </w:p>
          <w:p w14:paraId="4610A439" w14:textId="55A8E66A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staff</w:t>
            </w:r>
            <w:proofErr w:type="gramEnd"/>
            <w:r>
              <w:rPr>
                <w:sz w:val="24"/>
                <w:szCs w:val="24"/>
              </w:rPr>
              <w:t xml:space="preserve"> rep 1/9/16 -31/8/20)</w:t>
            </w:r>
          </w:p>
          <w:p w14:paraId="1B5C47D8" w14:textId="052B2BAA" w:rsidR="00D041DE" w:rsidRDefault="00D041DE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Adoption Leave</w:t>
            </w:r>
          </w:p>
          <w:p w14:paraId="0778E60B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41DE47A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1/09/24</w:t>
            </w:r>
          </w:p>
        </w:tc>
        <w:tc>
          <w:tcPr>
            <w:tcW w:w="1559" w:type="dxa"/>
          </w:tcPr>
          <w:p w14:paraId="49D2E3CD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31/08/28</w:t>
            </w:r>
          </w:p>
        </w:tc>
        <w:tc>
          <w:tcPr>
            <w:tcW w:w="2200" w:type="dxa"/>
          </w:tcPr>
          <w:p w14:paraId="3A7A1440" w14:textId="15BEF860" w:rsidR="00A10EBB" w:rsidRDefault="004A247D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267B8C">
              <w:rPr>
                <w:sz w:val="24"/>
                <w:szCs w:val="24"/>
              </w:rPr>
              <w:t>meetings</w:t>
            </w:r>
          </w:p>
        </w:tc>
        <w:tc>
          <w:tcPr>
            <w:tcW w:w="1744" w:type="dxa"/>
          </w:tcPr>
          <w:p w14:paraId="7867C0DA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at Oughtibridge Primary School</w:t>
            </w:r>
          </w:p>
        </w:tc>
        <w:tc>
          <w:tcPr>
            <w:tcW w:w="1744" w:type="dxa"/>
          </w:tcPr>
          <w:p w14:paraId="3F5E50B9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204BA7D8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10EBB" w14:paraId="3429BE46" w14:textId="77777777" w:rsidTr="00A10EBB">
        <w:tc>
          <w:tcPr>
            <w:tcW w:w="1743" w:type="dxa"/>
          </w:tcPr>
          <w:p w14:paraId="7C25E64B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5500D7D0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Fletcher</w:t>
            </w:r>
          </w:p>
          <w:p w14:paraId="1C64171D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6D77120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471" w:type="dxa"/>
          </w:tcPr>
          <w:p w14:paraId="521BBE4D" w14:textId="17164BDA" w:rsidR="00A10EBB" w:rsidRDefault="009B5F0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1/09/</w:t>
            </w:r>
            <w:r w:rsidR="0098012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D607C79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31/08/29</w:t>
            </w:r>
          </w:p>
        </w:tc>
        <w:tc>
          <w:tcPr>
            <w:tcW w:w="2200" w:type="dxa"/>
          </w:tcPr>
          <w:p w14:paraId="4993E208" w14:textId="42DE9FBF" w:rsidR="00A10EBB" w:rsidRDefault="00823BA3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267B8C">
              <w:rPr>
                <w:sz w:val="24"/>
                <w:szCs w:val="24"/>
              </w:rPr>
              <w:t>meetings</w:t>
            </w:r>
          </w:p>
        </w:tc>
        <w:tc>
          <w:tcPr>
            <w:tcW w:w="1744" w:type="dxa"/>
          </w:tcPr>
          <w:p w14:paraId="3817EAD6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at Oughtibridge Primary School</w:t>
            </w:r>
          </w:p>
          <w:p w14:paraId="49532FF6" w14:textId="3E114885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1763CF27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6B0EDC63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10EBB" w14:paraId="3FF1E5FF" w14:textId="77777777" w:rsidTr="00A10EBB">
        <w:tc>
          <w:tcPr>
            <w:tcW w:w="1743" w:type="dxa"/>
          </w:tcPr>
          <w:p w14:paraId="40754418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  <w:p w14:paraId="6DC21D30" w14:textId="7CBF1594" w:rsidR="00A10EBB" w:rsidRDefault="006266D8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Holmes</w:t>
            </w:r>
          </w:p>
          <w:p w14:paraId="4AE6BDC9" w14:textId="77777777" w:rsidR="00A10EBB" w:rsidRDefault="00A10EBB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26BCC52" w14:textId="77777777" w:rsidR="00A10EBB" w:rsidRDefault="006266D8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</w:t>
            </w:r>
          </w:p>
          <w:p w14:paraId="110BB1E5" w14:textId="6436B933" w:rsidR="00D041DE" w:rsidRDefault="00D041DE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8B46AEC" w14:textId="1372B088" w:rsidR="00A10EBB" w:rsidRDefault="000976D4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1/04/2026</w:t>
            </w:r>
          </w:p>
        </w:tc>
        <w:tc>
          <w:tcPr>
            <w:tcW w:w="1559" w:type="dxa"/>
          </w:tcPr>
          <w:p w14:paraId="0C769337" w14:textId="060DF6CC" w:rsidR="00A10EBB" w:rsidRDefault="00D041DE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31/3/2027</w:t>
            </w:r>
          </w:p>
        </w:tc>
        <w:tc>
          <w:tcPr>
            <w:tcW w:w="2200" w:type="dxa"/>
          </w:tcPr>
          <w:p w14:paraId="3BFA504A" w14:textId="6CDB811A" w:rsidR="00A10EBB" w:rsidRDefault="00823BA3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meetings</w:t>
            </w:r>
          </w:p>
        </w:tc>
        <w:tc>
          <w:tcPr>
            <w:tcW w:w="1744" w:type="dxa"/>
          </w:tcPr>
          <w:p w14:paraId="0CE70047" w14:textId="07A04558" w:rsidR="00A10EBB" w:rsidRDefault="00823BA3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 / </w:t>
            </w:r>
            <w:r w:rsidR="00317B5C">
              <w:rPr>
                <w:sz w:val="24"/>
                <w:szCs w:val="24"/>
              </w:rPr>
              <w:t>Assistant Head at Oughtibridge Primary School</w:t>
            </w:r>
          </w:p>
        </w:tc>
        <w:tc>
          <w:tcPr>
            <w:tcW w:w="1744" w:type="dxa"/>
          </w:tcPr>
          <w:p w14:paraId="15024BA8" w14:textId="100B5BA2" w:rsidR="00A10EBB" w:rsidRDefault="00317B5C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744" w:type="dxa"/>
          </w:tcPr>
          <w:p w14:paraId="141D37C9" w14:textId="2AA8103E" w:rsidR="00A10EBB" w:rsidRDefault="00317B5C" w:rsidP="00A10EBB">
            <w:pPr>
              <w:tabs>
                <w:tab w:val="left" w:pos="4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</w:tbl>
    <w:p w14:paraId="0801395C" w14:textId="32022AC8" w:rsidR="006049B6" w:rsidRDefault="006049B6" w:rsidP="00D53B41">
      <w:pPr>
        <w:tabs>
          <w:tab w:val="left" w:pos="4965"/>
        </w:tabs>
        <w:rPr>
          <w:sz w:val="24"/>
          <w:szCs w:val="24"/>
        </w:rPr>
      </w:pPr>
    </w:p>
    <w:p w14:paraId="18300284" w14:textId="04DD3CDA" w:rsidR="006049B6" w:rsidRDefault="006049B6" w:rsidP="00D53B41">
      <w:pPr>
        <w:tabs>
          <w:tab w:val="left" w:pos="4965"/>
        </w:tabs>
        <w:rPr>
          <w:sz w:val="24"/>
          <w:szCs w:val="24"/>
        </w:rPr>
      </w:pPr>
    </w:p>
    <w:p w14:paraId="367421D5" w14:textId="2042A96B" w:rsidR="006049B6" w:rsidRDefault="006049B6" w:rsidP="00D53B41">
      <w:pPr>
        <w:tabs>
          <w:tab w:val="left" w:pos="4965"/>
        </w:tabs>
        <w:rPr>
          <w:sz w:val="24"/>
          <w:szCs w:val="24"/>
        </w:rPr>
      </w:pPr>
    </w:p>
    <w:p w14:paraId="3D28F9A2" w14:textId="67FD8774" w:rsidR="006049B6" w:rsidRDefault="006049B6" w:rsidP="00D53B41">
      <w:pPr>
        <w:tabs>
          <w:tab w:val="left" w:pos="4965"/>
        </w:tabs>
        <w:rPr>
          <w:sz w:val="24"/>
          <w:szCs w:val="24"/>
        </w:rPr>
      </w:pPr>
    </w:p>
    <w:p w14:paraId="0442518C" w14:textId="77777777" w:rsidR="006049B6" w:rsidRPr="0056070F" w:rsidRDefault="006049B6" w:rsidP="00D53B41">
      <w:pPr>
        <w:tabs>
          <w:tab w:val="left" w:pos="4965"/>
        </w:tabs>
        <w:rPr>
          <w:sz w:val="24"/>
          <w:szCs w:val="24"/>
        </w:rPr>
      </w:pPr>
    </w:p>
    <w:sectPr w:rsidR="006049B6" w:rsidRPr="0056070F" w:rsidSect="00F42FA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58AF" w14:textId="77777777" w:rsidR="006A5374" w:rsidRDefault="006A5374" w:rsidP="00D53B41">
      <w:pPr>
        <w:spacing w:after="0" w:line="240" w:lineRule="auto"/>
      </w:pPr>
      <w:r>
        <w:separator/>
      </w:r>
    </w:p>
  </w:endnote>
  <w:endnote w:type="continuationSeparator" w:id="0">
    <w:p w14:paraId="52DD55F4" w14:textId="77777777" w:rsidR="006A5374" w:rsidRDefault="006A5374" w:rsidP="00D53B41">
      <w:pPr>
        <w:spacing w:after="0" w:line="240" w:lineRule="auto"/>
      </w:pPr>
      <w:r>
        <w:continuationSeparator/>
      </w:r>
    </w:p>
  </w:endnote>
  <w:endnote w:type="continuationNotice" w:id="1">
    <w:p w14:paraId="518D576B" w14:textId="77777777" w:rsidR="0077387D" w:rsidRDefault="00773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4172" w14:textId="77777777" w:rsidR="006A5374" w:rsidRDefault="006A5374" w:rsidP="00D53B41">
      <w:pPr>
        <w:spacing w:after="0" w:line="240" w:lineRule="auto"/>
      </w:pPr>
      <w:r>
        <w:separator/>
      </w:r>
    </w:p>
  </w:footnote>
  <w:footnote w:type="continuationSeparator" w:id="0">
    <w:p w14:paraId="0CDBB1D0" w14:textId="77777777" w:rsidR="006A5374" w:rsidRDefault="006A5374" w:rsidP="00D53B41">
      <w:pPr>
        <w:spacing w:after="0" w:line="240" w:lineRule="auto"/>
      </w:pPr>
      <w:r>
        <w:continuationSeparator/>
      </w:r>
    </w:p>
  </w:footnote>
  <w:footnote w:type="continuationNotice" w:id="1">
    <w:p w14:paraId="06833079" w14:textId="77777777" w:rsidR="0077387D" w:rsidRDefault="007738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33FF" w14:textId="74E5C706" w:rsidR="00D53B41" w:rsidRDefault="005607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9026F5" wp14:editId="2316BEF2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3233420" cy="410210"/>
          <wp:effectExtent l="0" t="0" r="5080" b="889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342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B41">
      <w:rPr>
        <w:noProof/>
      </w:rPr>
      <w:drawing>
        <wp:anchor distT="0" distB="0" distL="114300" distR="114300" simplePos="0" relativeHeight="251658242" behindDoc="0" locked="0" layoutInCell="1" allowOverlap="1" wp14:anchorId="4E471760" wp14:editId="5EF3E6FB">
          <wp:simplePos x="0" y="0"/>
          <wp:positionH relativeFrom="leftMargin">
            <wp:align>right</wp:align>
          </wp:positionH>
          <wp:positionV relativeFrom="paragraph">
            <wp:posOffset>-354330</wp:posOffset>
          </wp:positionV>
          <wp:extent cx="816610" cy="819150"/>
          <wp:effectExtent l="0" t="0" r="254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B41">
      <w:rPr>
        <w:noProof/>
      </w:rPr>
      <w:drawing>
        <wp:anchor distT="0" distB="0" distL="114300" distR="114300" simplePos="0" relativeHeight="251658241" behindDoc="0" locked="0" layoutInCell="1" allowOverlap="1" wp14:anchorId="5A25DDBC" wp14:editId="08770C28">
          <wp:simplePos x="0" y="0"/>
          <wp:positionH relativeFrom="margin">
            <wp:posOffset>8810625</wp:posOffset>
          </wp:positionH>
          <wp:positionV relativeFrom="paragraph">
            <wp:posOffset>-354330</wp:posOffset>
          </wp:positionV>
          <wp:extent cx="847725" cy="716915"/>
          <wp:effectExtent l="0" t="0" r="9525" b="698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C6928" w14:textId="402D3163" w:rsidR="00D53B41" w:rsidRDefault="00D53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A7"/>
    <w:rsid w:val="000976D4"/>
    <w:rsid w:val="00194D80"/>
    <w:rsid w:val="001977C0"/>
    <w:rsid w:val="001C133D"/>
    <w:rsid w:val="00267B8C"/>
    <w:rsid w:val="002A7FE4"/>
    <w:rsid w:val="003067F6"/>
    <w:rsid w:val="00317B5C"/>
    <w:rsid w:val="00374F2E"/>
    <w:rsid w:val="0049523A"/>
    <w:rsid w:val="004A247D"/>
    <w:rsid w:val="00504AF1"/>
    <w:rsid w:val="0051747D"/>
    <w:rsid w:val="005529A0"/>
    <w:rsid w:val="0056070F"/>
    <w:rsid w:val="005F06BD"/>
    <w:rsid w:val="006049B6"/>
    <w:rsid w:val="00613461"/>
    <w:rsid w:val="006266D8"/>
    <w:rsid w:val="006822F7"/>
    <w:rsid w:val="006A5374"/>
    <w:rsid w:val="006B36C8"/>
    <w:rsid w:val="006B3DDE"/>
    <w:rsid w:val="006D1245"/>
    <w:rsid w:val="0075696F"/>
    <w:rsid w:val="0077387D"/>
    <w:rsid w:val="007A6A2A"/>
    <w:rsid w:val="007C5881"/>
    <w:rsid w:val="007F7DEC"/>
    <w:rsid w:val="00823BA3"/>
    <w:rsid w:val="008557B7"/>
    <w:rsid w:val="008B504F"/>
    <w:rsid w:val="008C5475"/>
    <w:rsid w:val="00980123"/>
    <w:rsid w:val="009B5F0B"/>
    <w:rsid w:val="009F1EC0"/>
    <w:rsid w:val="00A10EBB"/>
    <w:rsid w:val="00A22744"/>
    <w:rsid w:val="00A444E7"/>
    <w:rsid w:val="00AE535A"/>
    <w:rsid w:val="00B64FC1"/>
    <w:rsid w:val="00C376FA"/>
    <w:rsid w:val="00C54DB4"/>
    <w:rsid w:val="00C9487F"/>
    <w:rsid w:val="00C9719B"/>
    <w:rsid w:val="00D041DE"/>
    <w:rsid w:val="00D53B41"/>
    <w:rsid w:val="00D807D2"/>
    <w:rsid w:val="00D965F7"/>
    <w:rsid w:val="00DE0CD6"/>
    <w:rsid w:val="00DE2FFE"/>
    <w:rsid w:val="00DF4D03"/>
    <w:rsid w:val="00E24AEF"/>
    <w:rsid w:val="00E77E86"/>
    <w:rsid w:val="00EF07C5"/>
    <w:rsid w:val="00EF42A5"/>
    <w:rsid w:val="00F21F08"/>
    <w:rsid w:val="00F37AD4"/>
    <w:rsid w:val="00F4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E5AB73"/>
  <w15:chartTrackingRefBased/>
  <w15:docId w15:val="{FF7DAFF6-6E4C-4AE9-A3DE-D8E1D9B1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41"/>
  </w:style>
  <w:style w:type="paragraph" w:styleId="Footer">
    <w:name w:val="footer"/>
    <w:basedOn w:val="Normal"/>
    <w:link w:val="FooterChar"/>
    <w:uiPriority w:val="99"/>
    <w:unhideWhenUsed/>
    <w:rsid w:val="00D53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41"/>
  </w:style>
  <w:style w:type="table" w:styleId="TableGrid">
    <w:name w:val="Table Grid"/>
    <w:basedOn w:val="TableNormal"/>
    <w:uiPriority w:val="39"/>
    <w:rsid w:val="0056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F77428D19A6499D2BBABF81E55B49" ma:contentTypeVersion="3" ma:contentTypeDescription="Create a new document." ma:contentTypeScope="" ma:versionID="a14687088dcca9a1fb50ca46d0bf271b">
  <xsd:schema xmlns:xsd="http://www.w3.org/2001/XMLSchema" xmlns:xs="http://www.w3.org/2001/XMLSchema" xmlns:p="http://schemas.microsoft.com/office/2006/metadata/properties" xmlns:ns2="0a973aa6-ff91-4158-8628-532e551633df" targetNamespace="http://schemas.microsoft.com/office/2006/metadata/properties" ma:root="true" ma:fieldsID="1cf8bd8eb9b287969536c051f834b26b" ns2:_="">
    <xsd:import namespace="0a973aa6-ff91-4158-8628-532e55163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73aa6-ff91-4158-8628-532e55163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5B363-A53D-47C4-B30C-CF6384E38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8FFF5-831F-4B91-B08E-9AF255D02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73aa6-ff91-4158-8628-532e5516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190E1-EAD0-4E96-950F-E6E7F15D0C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Graham</dc:creator>
  <cp:keywords/>
  <dc:description/>
  <cp:lastModifiedBy>Helen Adams</cp:lastModifiedBy>
  <cp:revision>8</cp:revision>
  <dcterms:created xsi:type="dcterms:W3CDTF">2026-07-17T15:18:00Z</dcterms:created>
  <dcterms:modified xsi:type="dcterms:W3CDTF">2026-07-17T15:23:00Z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0x010100188F77428D19A6499D2BBABF81E55B49</vt:lpwstr>
  </property>
</Properties>
</file>